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25" w:rsidRDefault="00D5726B" w:rsidP="00D5726B">
      <w:pPr>
        <w:jc w:val="right"/>
        <w:rPr>
          <w:rFonts w:ascii="TH SarabunIT๙" w:hAnsi="TH SarabunIT๙" w:cs="TH SarabunIT๙"/>
          <w:sz w:val="24"/>
          <w:szCs w:val="32"/>
        </w:rPr>
      </w:pPr>
      <w:r w:rsidRPr="00D5726B">
        <w:rPr>
          <w:rFonts w:ascii="TH SarabunIT๙" w:hAnsi="TH SarabunIT๙" w:cs="TH SarabunIT๙" w:hint="cs"/>
          <w:sz w:val="24"/>
          <w:szCs w:val="32"/>
          <w:cs/>
        </w:rPr>
        <w:t>แบบ สขร. 1</w:t>
      </w:r>
    </w:p>
    <w:p w:rsidR="00FB053D" w:rsidRDefault="00FB053D" w:rsidP="00D5726B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D5726B" w:rsidRPr="00FB053D" w:rsidRDefault="00D5726B" w:rsidP="00D5726B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FB053D">
        <w:rPr>
          <w:rFonts w:ascii="TH SarabunIT๙" w:hAnsi="TH SarabunIT๙" w:cs="TH SarabunIT๙" w:hint="cs"/>
          <w:b/>
          <w:bCs/>
          <w:sz w:val="36"/>
          <w:szCs w:val="44"/>
          <w:cs/>
        </w:rPr>
        <w:t>สรุปผลการด</w:t>
      </w:r>
      <w:r w:rsidR="00647822">
        <w:rPr>
          <w:rFonts w:ascii="TH SarabunIT๙" w:hAnsi="TH SarabunIT๙" w:cs="TH SarabunIT๙" w:hint="cs"/>
          <w:b/>
          <w:bCs/>
          <w:sz w:val="36"/>
          <w:szCs w:val="44"/>
          <w:cs/>
        </w:rPr>
        <w:t>ำเน</w:t>
      </w:r>
      <w:r w:rsidR="00F72999">
        <w:rPr>
          <w:rFonts w:ascii="TH SarabunIT๙" w:hAnsi="TH SarabunIT๙" w:cs="TH SarabunIT๙" w:hint="cs"/>
          <w:b/>
          <w:bCs/>
          <w:sz w:val="36"/>
          <w:szCs w:val="44"/>
          <w:cs/>
        </w:rPr>
        <w:t>ินการจัดจ้างในรอบเดือน ธันวาคม</w:t>
      </w:r>
      <w:r w:rsidRPr="00FB053D"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 2566</w:t>
      </w:r>
    </w:p>
    <w:p w:rsidR="00D5726B" w:rsidRPr="00D5726B" w:rsidRDefault="00D5726B" w:rsidP="00D5726B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5726B">
        <w:rPr>
          <w:rFonts w:ascii="TH SarabunIT๙" w:hAnsi="TH SarabunIT๙" w:cs="TH SarabunIT๙" w:hint="cs"/>
          <w:b/>
          <w:bCs/>
          <w:sz w:val="28"/>
          <w:szCs w:val="36"/>
          <w:cs/>
        </w:rPr>
        <w:t>สถานีตำรวจภูธรเด่นชัย</w:t>
      </w:r>
    </w:p>
    <w:p w:rsidR="00D5726B" w:rsidRPr="00D5726B" w:rsidRDefault="00F72999" w:rsidP="00D5726B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วันที่ 29 ธันวาคม</w:t>
      </w:r>
      <w:r w:rsidR="00D5726B" w:rsidRPr="00D5726B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พ.ศ. 2566</w:t>
      </w:r>
    </w:p>
    <w:tbl>
      <w:tblPr>
        <w:tblStyle w:val="TableGrid"/>
        <w:tblW w:w="16155" w:type="dxa"/>
        <w:jc w:val="center"/>
        <w:tblLook w:val="04A0" w:firstRow="1" w:lastRow="0" w:firstColumn="1" w:lastColumn="0" w:noHBand="0" w:noVBand="1"/>
      </w:tblPr>
      <w:tblGrid>
        <w:gridCol w:w="724"/>
        <w:gridCol w:w="2532"/>
        <w:gridCol w:w="1134"/>
        <w:gridCol w:w="1134"/>
        <w:gridCol w:w="1559"/>
        <w:gridCol w:w="2126"/>
        <w:gridCol w:w="2126"/>
        <w:gridCol w:w="2694"/>
        <w:gridCol w:w="2126"/>
      </w:tblGrid>
      <w:tr w:rsidR="00D5726B" w:rsidTr="001D6D9C">
        <w:trPr>
          <w:jc w:val="center"/>
        </w:trPr>
        <w:tc>
          <w:tcPr>
            <w:tcW w:w="724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2532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วงเงินที่จัดซื้อจัดจ้าง(บาท)</w:t>
            </w:r>
          </w:p>
        </w:tc>
        <w:tc>
          <w:tcPr>
            <w:tcW w:w="1134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ราคากลาง(บาท)</w:t>
            </w:r>
          </w:p>
        </w:tc>
        <w:tc>
          <w:tcPr>
            <w:tcW w:w="1559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  <w:vAlign w:val="center"/>
          </w:tcPr>
          <w:p w:rsidR="001D6D9C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รายชื่อผู้เสนอราคา</w:t>
            </w:r>
          </w:p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694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126" w:type="dxa"/>
            <w:vAlign w:val="center"/>
          </w:tcPr>
          <w:p w:rsidR="00D5726B" w:rsidRPr="00D5726B" w:rsidRDefault="00D5726B" w:rsidP="00D5726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572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5726B" w:rsidTr="001D6D9C">
        <w:trPr>
          <w:jc w:val="center"/>
        </w:trPr>
        <w:tc>
          <w:tcPr>
            <w:tcW w:w="724" w:type="dxa"/>
          </w:tcPr>
          <w:p w:rsidR="00D5726B" w:rsidRPr="001D6D9C" w:rsidRDefault="00D5726B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532" w:type="dxa"/>
          </w:tcPr>
          <w:p w:rsidR="00D5726B" w:rsidRPr="001D6D9C" w:rsidRDefault="001D6D9C" w:rsidP="001D6D9C">
            <w:pPr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จัดจ้างประกอบเลี้ยงอาหารผู้ต้องหา</w:t>
            </w:r>
          </w:p>
        </w:tc>
        <w:tc>
          <w:tcPr>
            <w:tcW w:w="1134" w:type="dxa"/>
          </w:tcPr>
          <w:p w:rsidR="00D5726B" w:rsidRPr="001D6D9C" w:rsidRDefault="004A6128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4E1F5B">
              <w:rPr>
                <w:rFonts w:ascii="TH SarabunIT๙" w:hAnsi="TH SarabunIT๙" w:cs="TH SarabunIT๙"/>
                <w:sz w:val="28"/>
              </w:rPr>
              <w:t>,925</w:t>
            </w:r>
          </w:p>
        </w:tc>
        <w:tc>
          <w:tcPr>
            <w:tcW w:w="1134" w:type="dxa"/>
          </w:tcPr>
          <w:p w:rsidR="00D5726B" w:rsidRPr="001D6D9C" w:rsidRDefault="004E1F5B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,925</w:t>
            </w:r>
          </w:p>
        </w:tc>
        <w:tc>
          <w:tcPr>
            <w:tcW w:w="1559" w:type="dxa"/>
          </w:tcPr>
          <w:p w:rsidR="00D5726B" w:rsidRPr="001D6D9C" w:rsidRDefault="00D5726B" w:rsidP="00D572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1D6D9C" w:rsidRPr="001D6D9C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น.ส.ลัดชณินารา เขียวแท้</w:t>
            </w:r>
            <w:r w:rsidRPr="001D6D9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D5726B" w:rsidRPr="001D6D9C" w:rsidRDefault="004E1F5B" w:rsidP="00D572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 xml:space="preserve">,925 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126" w:type="dxa"/>
          </w:tcPr>
          <w:p w:rsidR="001D6D9C" w:rsidRPr="001D6D9C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น.ส.ลัดชณินารา เขียวแท้</w:t>
            </w:r>
            <w:r w:rsidRPr="001D6D9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D5726B" w:rsidRPr="001D6D9C" w:rsidRDefault="004E1F5B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 xml:space="preserve">,925 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694" w:type="dxa"/>
          </w:tcPr>
          <w:p w:rsidR="00D5726B" w:rsidRPr="001D6D9C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เป็นบุคคลในพื้นที่</w:t>
            </w:r>
          </w:p>
        </w:tc>
        <w:tc>
          <w:tcPr>
            <w:tcW w:w="2126" w:type="dxa"/>
          </w:tcPr>
          <w:p w:rsidR="00D5726B" w:rsidRPr="001D6D9C" w:rsidRDefault="004E1F5B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03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>/2567</w:t>
            </w:r>
          </w:p>
          <w:p w:rsidR="001D6D9C" w:rsidRPr="001D6D9C" w:rsidRDefault="004E1F5B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 พ.ย.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>66</w:t>
            </w:r>
          </w:p>
        </w:tc>
      </w:tr>
      <w:tr w:rsidR="00D5726B" w:rsidTr="001D6D9C">
        <w:trPr>
          <w:jc w:val="center"/>
        </w:trPr>
        <w:tc>
          <w:tcPr>
            <w:tcW w:w="724" w:type="dxa"/>
          </w:tcPr>
          <w:p w:rsidR="00D5726B" w:rsidRPr="001D6D9C" w:rsidRDefault="00D5726B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2532" w:type="dxa"/>
          </w:tcPr>
          <w:p w:rsidR="00D5726B" w:rsidRPr="001D6D9C" w:rsidRDefault="001D6D9C" w:rsidP="001D6D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</w:tc>
        <w:tc>
          <w:tcPr>
            <w:tcW w:w="1134" w:type="dxa"/>
          </w:tcPr>
          <w:p w:rsidR="00D5726B" w:rsidRPr="001D6D9C" w:rsidRDefault="004E1F5B" w:rsidP="00D572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83</w:t>
            </w:r>
            <w:r>
              <w:rPr>
                <w:rFonts w:ascii="TH SarabunIT๙" w:hAnsi="TH SarabunIT๙" w:cs="TH SarabunIT๙"/>
                <w:sz w:val="28"/>
              </w:rPr>
              <w:t>,90</w:t>
            </w:r>
            <w:r w:rsidR="001D6D9C" w:rsidRPr="001D6D9C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34" w:type="dxa"/>
          </w:tcPr>
          <w:p w:rsidR="00D5726B" w:rsidRPr="001D6D9C" w:rsidRDefault="004E1F5B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83</w:t>
            </w:r>
            <w:r>
              <w:rPr>
                <w:rFonts w:ascii="TH SarabunIT๙" w:hAnsi="TH SarabunIT๙" w:cs="TH SarabunIT๙"/>
                <w:sz w:val="28"/>
              </w:rPr>
              <w:t>,90</w:t>
            </w:r>
            <w:r w:rsidRPr="001D6D9C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59" w:type="dxa"/>
          </w:tcPr>
          <w:p w:rsidR="00D5726B" w:rsidRPr="001D6D9C" w:rsidRDefault="00D5726B" w:rsidP="00D572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1D6D9C" w:rsidRPr="001D6D9C" w:rsidRDefault="001D6D9C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หจก.เอกชัย</w:t>
            </w:r>
          </w:p>
          <w:p w:rsidR="00D5726B" w:rsidRPr="001D6D9C" w:rsidRDefault="004E1F5B" w:rsidP="00D572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83</w:t>
            </w:r>
            <w:r>
              <w:rPr>
                <w:rFonts w:ascii="TH SarabunIT๙" w:hAnsi="TH SarabunIT๙" w:cs="TH SarabunIT๙"/>
                <w:sz w:val="28"/>
              </w:rPr>
              <w:t>,90</w:t>
            </w:r>
            <w:r w:rsidRPr="001D6D9C">
              <w:rPr>
                <w:rFonts w:ascii="TH SarabunIT๙" w:hAnsi="TH SarabunIT๙" w:cs="TH SarabunIT๙"/>
                <w:sz w:val="28"/>
              </w:rPr>
              <w:t>0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126" w:type="dxa"/>
          </w:tcPr>
          <w:p w:rsidR="001D6D9C" w:rsidRPr="001D6D9C" w:rsidRDefault="001D6D9C" w:rsidP="001D6D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หจก.เอกชัย</w:t>
            </w:r>
          </w:p>
          <w:p w:rsidR="001D6D9C" w:rsidRPr="001D6D9C" w:rsidRDefault="004E1F5B" w:rsidP="001D6D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83</w:t>
            </w:r>
            <w:r>
              <w:rPr>
                <w:rFonts w:ascii="TH SarabunIT๙" w:hAnsi="TH SarabunIT๙" w:cs="TH SarabunIT๙"/>
                <w:sz w:val="28"/>
              </w:rPr>
              <w:t>,90</w:t>
            </w:r>
            <w:r w:rsidRPr="001D6D9C">
              <w:rPr>
                <w:rFonts w:ascii="TH SarabunIT๙" w:hAnsi="TH SarabunIT๙" w:cs="TH SarabunIT๙"/>
                <w:sz w:val="28"/>
              </w:rPr>
              <w:t>0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D6D9C" w:rsidRPr="001D6D9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2694" w:type="dxa"/>
          </w:tcPr>
          <w:p w:rsidR="00D5726B" w:rsidRPr="001D6D9C" w:rsidRDefault="001D6D9C" w:rsidP="001D6D9C">
            <w:pPr>
              <w:rPr>
                <w:rFonts w:ascii="TH SarabunIT๙" w:hAnsi="TH SarabunIT๙" w:cs="TH SarabunIT๙"/>
                <w:sz w:val="28"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ใช้เกณฑ์ราคา จัดซื้อไม่เกินวงเงินที่กำหนดในกฎกระทรวง</w:t>
            </w:r>
          </w:p>
        </w:tc>
        <w:tc>
          <w:tcPr>
            <w:tcW w:w="2126" w:type="dxa"/>
          </w:tcPr>
          <w:p w:rsidR="00D5726B" w:rsidRDefault="004E1F5B" w:rsidP="00D5726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03</w:t>
            </w:r>
            <w:r w:rsidR="001D6D9C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="001D6D9C">
              <w:rPr>
                <w:rFonts w:ascii="TH SarabunIT๙" w:hAnsi="TH SarabunIT๙" w:cs="TH SarabunIT๙"/>
                <w:sz w:val="28"/>
              </w:rPr>
              <w:t>2567</w:t>
            </w:r>
          </w:p>
          <w:p w:rsidR="001D6D9C" w:rsidRPr="001D6D9C" w:rsidRDefault="004E1F5B" w:rsidP="00D5726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 w:rsidR="001D6D9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พ.ย</w:t>
            </w:r>
            <w:r w:rsidR="001D6D9C">
              <w:rPr>
                <w:rFonts w:ascii="TH SarabunIT๙" w:hAnsi="TH SarabunIT๙" w:cs="TH SarabunIT๙" w:hint="cs"/>
                <w:sz w:val="28"/>
                <w:cs/>
              </w:rPr>
              <w:t>.67</w:t>
            </w:r>
          </w:p>
        </w:tc>
      </w:tr>
      <w:tr w:rsidR="006B4394" w:rsidTr="001D6D9C">
        <w:trPr>
          <w:jc w:val="center"/>
        </w:trPr>
        <w:tc>
          <w:tcPr>
            <w:tcW w:w="724" w:type="dxa"/>
          </w:tcPr>
          <w:p w:rsidR="006B4394" w:rsidRPr="001D6D9C" w:rsidRDefault="006B4394" w:rsidP="006B43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532" w:type="dxa"/>
          </w:tcPr>
          <w:p w:rsidR="006B4394" w:rsidRPr="001D6D9C" w:rsidRDefault="006B4394" w:rsidP="006B439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134" w:type="dxa"/>
          </w:tcPr>
          <w:p w:rsidR="006B4394" w:rsidRPr="001D6D9C" w:rsidRDefault="006B4394" w:rsidP="006B43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</w:rPr>
              <w:t>,600</w:t>
            </w:r>
          </w:p>
        </w:tc>
        <w:tc>
          <w:tcPr>
            <w:tcW w:w="1134" w:type="dxa"/>
          </w:tcPr>
          <w:p w:rsidR="006B4394" w:rsidRDefault="006B4394" w:rsidP="006B43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</w:rPr>
              <w:t>,600</w:t>
            </w:r>
          </w:p>
        </w:tc>
        <w:tc>
          <w:tcPr>
            <w:tcW w:w="1559" w:type="dxa"/>
          </w:tcPr>
          <w:p w:rsidR="006B4394" w:rsidRPr="001D6D9C" w:rsidRDefault="006B4394" w:rsidP="006B43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6B4394" w:rsidRDefault="006B4394" w:rsidP="006B43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บริษัท ส.ซุปเปอร์มาร์เก็ต จำกัด</w:t>
            </w:r>
          </w:p>
          <w:p w:rsidR="006B4394" w:rsidRPr="001D6D9C" w:rsidRDefault="006B4394" w:rsidP="006B43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</w:rPr>
              <w:t>,600</w:t>
            </w:r>
            <w:r w:rsidR="00D963B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6B4394" w:rsidRDefault="006B4394" w:rsidP="006B43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บริษัท ส.ซุปเปอร์มาร์เก็ต จำกัด</w:t>
            </w:r>
          </w:p>
          <w:p w:rsidR="006B4394" w:rsidRPr="001D6D9C" w:rsidRDefault="006B4394" w:rsidP="006B43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</w:rPr>
              <w:t>,600</w:t>
            </w:r>
            <w:r w:rsidR="00D963B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  <w:bookmarkStart w:id="0" w:name="_GoBack"/>
            <w:bookmarkEnd w:id="0"/>
          </w:p>
        </w:tc>
        <w:tc>
          <w:tcPr>
            <w:tcW w:w="2694" w:type="dxa"/>
          </w:tcPr>
          <w:p w:rsidR="006B4394" w:rsidRPr="001D6D9C" w:rsidRDefault="006B4394" w:rsidP="006B439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D6D9C">
              <w:rPr>
                <w:rFonts w:ascii="TH SarabunIT๙" w:hAnsi="TH SarabunIT๙" w:cs="TH SarabunIT๙" w:hint="cs"/>
                <w:sz w:val="28"/>
                <w:cs/>
              </w:rPr>
              <w:t>ใช้เกณฑ์ราคา จัดซื้อไม่เกินวงเงินที่กำหนดในกฎกระทรวง</w:t>
            </w:r>
          </w:p>
        </w:tc>
        <w:tc>
          <w:tcPr>
            <w:tcW w:w="2126" w:type="dxa"/>
          </w:tcPr>
          <w:p w:rsidR="006B4394" w:rsidRDefault="006B4394" w:rsidP="006B43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1/2567</w:t>
            </w:r>
          </w:p>
          <w:p w:rsidR="006B4394" w:rsidRDefault="006B4394" w:rsidP="006B43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 ธ.ค.66</w:t>
            </w:r>
          </w:p>
        </w:tc>
      </w:tr>
    </w:tbl>
    <w:p w:rsidR="00D5726B" w:rsidRDefault="00D5726B" w:rsidP="00D5726B">
      <w:pPr>
        <w:jc w:val="center"/>
        <w:rPr>
          <w:rFonts w:ascii="TH SarabunIT๙" w:hAnsi="TH SarabunIT๙" w:cs="TH SarabunIT๙"/>
          <w:sz w:val="28"/>
          <w:szCs w:val="36"/>
        </w:rPr>
      </w:pPr>
    </w:p>
    <w:p w:rsidR="00D5726B" w:rsidRDefault="00EF1FC7" w:rsidP="00D572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1CD1A1" wp14:editId="6DA30D04">
            <wp:simplePos x="0" y="0"/>
            <wp:positionH relativeFrom="margin">
              <wp:posOffset>5545041</wp:posOffset>
            </wp:positionH>
            <wp:positionV relativeFrom="paragraph">
              <wp:posOffset>151020</wp:posOffset>
            </wp:positionV>
            <wp:extent cx="892953" cy="62277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937" b="98943" l="0" r="97788">
                                  <a14:foregroundMark x1="30236" y1="43975" x2="30236" y2="43975"/>
                                  <a14:foregroundMark x1="63127" y1="58140" x2="63127" y2="58140"/>
                                  <a14:foregroundMark x1="39823" y1="78436" x2="39823" y2="78436"/>
                                  <a14:foregroundMark x1="66814" y1="74841" x2="66814" y2="74841"/>
                                  <a14:foregroundMark x1="79941" y1="82241" x2="79941" y2="82241"/>
                                  <a14:foregroundMark x1="58743" y1="87451" x2="58743" y2="87451"/>
                                  <a14:foregroundMark x1="10656" y1="59216" x2="10656" y2="59216"/>
                                  <a14:backgroundMark x1="45575" y1="48203" x2="45575" y2="482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953" cy="62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726B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ตรวจแล้วถูกต้อง</w:t>
      </w:r>
    </w:p>
    <w:p w:rsidR="00D5726B" w:rsidRDefault="00D5726B" w:rsidP="00D5726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พ.ต.อ.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5726B" w:rsidRDefault="00D5726B" w:rsidP="00D572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="009705BD">
        <w:rPr>
          <w:rFonts w:ascii="TH SarabunIT๙" w:hAnsi="TH SarabunIT๙" w:cs="TH SarabunIT๙" w:hint="cs"/>
          <w:b/>
          <w:bCs/>
          <w:sz w:val="32"/>
          <w:szCs w:val="32"/>
          <w:cs/>
        </w:rPr>
        <w:t>( เบน วงศ์เครือ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</w:t>
      </w:r>
    </w:p>
    <w:p w:rsidR="00D5726B" w:rsidRPr="00817C8D" w:rsidRDefault="00D5726B" w:rsidP="00D5726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ผกก.สภ.เด่นชัย</w:t>
      </w:r>
    </w:p>
    <w:p w:rsidR="00D5726B" w:rsidRPr="00D5726B" w:rsidRDefault="00D5726B" w:rsidP="00D5726B">
      <w:pPr>
        <w:jc w:val="center"/>
        <w:rPr>
          <w:rFonts w:ascii="TH SarabunIT๙" w:hAnsi="TH SarabunIT๙" w:cs="TH SarabunIT๙"/>
          <w:sz w:val="28"/>
          <w:szCs w:val="36"/>
        </w:rPr>
      </w:pPr>
    </w:p>
    <w:sectPr w:rsidR="00D5726B" w:rsidRPr="00D5726B" w:rsidSect="00FB053D">
      <w:pgSz w:w="16838" w:h="11906" w:orient="landscape"/>
      <w:pgMar w:top="142" w:right="67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6B"/>
    <w:rsid w:val="001D6D9C"/>
    <w:rsid w:val="00241CFB"/>
    <w:rsid w:val="00320FFA"/>
    <w:rsid w:val="004A6128"/>
    <w:rsid w:val="004E1F5B"/>
    <w:rsid w:val="00647822"/>
    <w:rsid w:val="006B4394"/>
    <w:rsid w:val="0088200D"/>
    <w:rsid w:val="009705BD"/>
    <w:rsid w:val="00B02C7E"/>
    <w:rsid w:val="00D5726B"/>
    <w:rsid w:val="00D963BF"/>
    <w:rsid w:val="00DA06BD"/>
    <w:rsid w:val="00EF1FC7"/>
    <w:rsid w:val="00F72999"/>
    <w:rsid w:val="00FB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A036"/>
  <w15:chartTrackingRefBased/>
  <w15:docId w15:val="{1AC5B1EA-499B-4648-AD55-200846E8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D9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9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เทคโนฯเด่นชัย</dc:creator>
  <cp:keywords/>
  <dc:description/>
  <cp:lastModifiedBy>เทคโนฯเด่นชัย</cp:lastModifiedBy>
  <cp:revision>8</cp:revision>
  <cp:lastPrinted>2024-02-07T08:03:00Z</cp:lastPrinted>
  <dcterms:created xsi:type="dcterms:W3CDTF">2024-02-07T08:06:00Z</dcterms:created>
  <dcterms:modified xsi:type="dcterms:W3CDTF">2024-02-07T08:14:00Z</dcterms:modified>
</cp:coreProperties>
</file>